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E0" w:rsidRDefault="001112A0" w:rsidP="001112A0">
      <w:pPr>
        <w:jc w:val="center"/>
        <w:rPr>
          <w:rFonts w:ascii="Helvetica" w:hAnsi="Helvetica" w:cs="Helvetica"/>
          <w:b/>
          <w:bCs/>
          <w:color w:val="000000"/>
          <w:sz w:val="36"/>
          <w:szCs w:val="36"/>
        </w:rPr>
      </w:pPr>
      <w:r>
        <w:rPr>
          <w:rFonts w:ascii="Helvetica" w:hAnsi="Helvetica" w:cs="Helvetica"/>
          <w:b/>
          <w:bCs/>
          <w:color w:val="000000"/>
          <w:sz w:val="36"/>
          <w:szCs w:val="36"/>
        </w:rPr>
        <w:t>SUCCESSIVE IONISATION ENERGIES</w:t>
      </w:r>
      <w:bookmarkStart w:id="0" w:name="_GoBack"/>
      <w:bookmarkEnd w:id="0"/>
    </w:p>
    <w:p w:rsidR="001112A0" w:rsidRDefault="001112A0" w:rsidP="001112A0">
      <w:pPr>
        <w:jc w:val="center"/>
        <w:rPr>
          <w:rFonts w:ascii="Helvetica" w:hAnsi="Helvetica" w:cs="Helvetica"/>
          <w:b/>
          <w:bCs/>
          <w:color w:val="000000"/>
          <w:sz w:val="36"/>
          <w:szCs w:val="36"/>
        </w:rPr>
      </w:pPr>
    </w:p>
    <w:tbl>
      <w:tblPr>
        <w:tblW w:w="7200" w:type="dxa"/>
        <w:jc w:val="center"/>
        <w:tblCellSpacing w:w="75" w:type="dxa"/>
        <w:tblCellMar>
          <w:top w:w="15" w:type="dxa"/>
          <w:left w:w="15" w:type="dxa"/>
          <w:bottom w:w="15" w:type="dxa"/>
          <w:right w:w="15" w:type="dxa"/>
        </w:tblCellMar>
        <w:tblLook w:val="04A0" w:firstRow="1" w:lastRow="0" w:firstColumn="1" w:lastColumn="0" w:noHBand="0" w:noVBand="1"/>
      </w:tblPr>
      <w:tblGrid>
        <w:gridCol w:w="1072"/>
        <w:gridCol w:w="6128"/>
      </w:tblGrid>
      <w:tr w:rsidR="001112A0" w:rsidRPr="001112A0" w:rsidTr="001112A0">
        <w:trPr>
          <w:tblCellSpacing w:w="75" w:type="dxa"/>
          <w:jc w:val="center"/>
        </w:trPr>
        <w:tc>
          <w:tcPr>
            <w:tcW w:w="0" w:type="auto"/>
            <w:gridSpan w:val="2"/>
            <w:vAlign w:val="center"/>
            <w:hideMark/>
          </w:tcPr>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b/>
                <w:bCs/>
                <w:color w:val="000000"/>
                <w:sz w:val="24"/>
                <w:szCs w:val="24"/>
              </w:rPr>
              <w:t xml:space="preserve">Defining second </w:t>
            </w:r>
            <w:proofErr w:type="spellStart"/>
            <w:r w:rsidRPr="001112A0">
              <w:rPr>
                <w:rFonts w:ascii="Helvetica" w:eastAsia="Times New Roman" w:hAnsi="Helvetica" w:cs="Helvetica"/>
                <w:b/>
                <w:bCs/>
                <w:color w:val="000000"/>
                <w:sz w:val="24"/>
                <w:szCs w:val="24"/>
              </w:rPr>
              <w:t>ionisation</w:t>
            </w:r>
            <w:proofErr w:type="spellEnd"/>
            <w:r w:rsidRPr="001112A0">
              <w:rPr>
                <w:rFonts w:ascii="Helvetica" w:eastAsia="Times New Roman" w:hAnsi="Helvetica" w:cs="Helvetica"/>
                <w:b/>
                <w:bCs/>
                <w:color w:val="000000"/>
                <w:sz w:val="24"/>
                <w:szCs w:val="24"/>
              </w:rPr>
              <w:t xml:space="preserve"> energy</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Second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energy is defined by the equation:</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noProof/>
                <w:color w:val="000000"/>
                <w:sz w:val="24"/>
                <w:szCs w:val="24"/>
              </w:rPr>
              <w:drawing>
                <wp:inline distT="0" distB="0" distL="0" distR="0" wp14:anchorId="6DE1BA9A" wp14:editId="102CE1A0">
                  <wp:extent cx="381000" cy="142875"/>
                  <wp:effectExtent l="0" t="0" r="0" b="0"/>
                  <wp:docPr id="1" name="Picture 1"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1112A0">
              <w:rPr>
                <w:rFonts w:ascii="Helvetica" w:eastAsia="Times New Roman" w:hAnsi="Helvetica" w:cs="Helvetica"/>
                <w:noProof/>
                <w:color w:val="000000"/>
                <w:sz w:val="24"/>
                <w:szCs w:val="24"/>
              </w:rPr>
              <w:drawing>
                <wp:inline distT="0" distB="0" distL="0" distR="0" wp14:anchorId="07C08974" wp14:editId="47956F7B">
                  <wp:extent cx="2009775" cy="219075"/>
                  <wp:effectExtent l="0" t="0" r="9525" b="9525"/>
                  <wp:docPr id="2" name="Picture 2" descr="https://www.chemguide.co.uk/atoms/properties/xie2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www.chemguide.co.uk/atoms/properties/xie2eq.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9775" cy="219075"/>
                          </a:xfrm>
                          <a:prstGeom prst="rect">
                            <a:avLst/>
                          </a:prstGeom>
                          <a:noFill/>
                          <a:ln>
                            <a:noFill/>
                          </a:ln>
                        </pic:spPr>
                      </pic:pic>
                    </a:graphicData>
                  </a:graphic>
                </wp:inline>
              </w:drawing>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It is the energy needed to remove a second electron from each ion in 1 mole of gaseous 1+ ions to give gaseous 2+ ions.</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b/>
                <w:bCs/>
                <w:color w:val="000000"/>
                <w:sz w:val="24"/>
                <w:szCs w:val="24"/>
              </w:rPr>
              <w:t xml:space="preserve">More </w:t>
            </w:r>
            <w:proofErr w:type="spellStart"/>
            <w:r w:rsidRPr="001112A0">
              <w:rPr>
                <w:rFonts w:ascii="Helvetica" w:eastAsia="Times New Roman" w:hAnsi="Helvetica" w:cs="Helvetica"/>
                <w:b/>
                <w:bCs/>
                <w:color w:val="000000"/>
                <w:sz w:val="24"/>
                <w:szCs w:val="24"/>
              </w:rPr>
              <w:t>ionisation</w:t>
            </w:r>
            <w:proofErr w:type="spellEnd"/>
            <w:r w:rsidRPr="001112A0">
              <w:rPr>
                <w:rFonts w:ascii="Helvetica" w:eastAsia="Times New Roman" w:hAnsi="Helvetica" w:cs="Helvetica"/>
                <w:b/>
                <w:bCs/>
                <w:color w:val="000000"/>
                <w:sz w:val="24"/>
                <w:szCs w:val="24"/>
              </w:rPr>
              <w:t xml:space="preserve"> energies</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You can then have as many successive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 as there are electrons in the original atom.</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The first four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 of </w:t>
            </w:r>
            <w:proofErr w:type="spellStart"/>
            <w:r w:rsidRPr="001112A0">
              <w:rPr>
                <w:rFonts w:ascii="Helvetica" w:eastAsia="Times New Roman" w:hAnsi="Helvetica" w:cs="Helvetica"/>
                <w:color w:val="000000"/>
                <w:sz w:val="24"/>
                <w:szCs w:val="24"/>
              </w:rPr>
              <w:t>aluminium</w:t>
            </w:r>
            <w:proofErr w:type="spellEnd"/>
            <w:r w:rsidRPr="001112A0">
              <w:rPr>
                <w:rFonts w:ascii="Helvetica" w:eastAsia="Times New Roman" w:hAnsi="Helvetica" w:cs="Helvetica"/>
                <w:color w:val="000000"/>
                <w:sz w:val="24"/>
                <w:szCs w:val="24"/>
              </w:rPr>
              <w:t>, for example, are given by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72"/>
              <w:gridCol w:w="360"/>
              <w:gridCol w:w="2638"/>
            </w:tblGrid>
            <w:tr w:rsidR="001112A0" w:rsidRPr="001112A0">
              <w:trPr>
                <w:tblCellSpacing w:w="15" w:type="dxa"/>
              </w:trPr>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Times New Roman" w:eastAsia="Times New Roman" w:hAnsi="Times New Roman" w:cs="Times New Roman"/>
                      <w:noProof/>
                      <w:sz w:val="24"/>
                      <w:szCs w:val="24"/>
                    </w:rPr>
                    <w:drawing>
                      <wp:inline distT="0" distB="0" distL="0" distR="0" wp14:anchorId="0065EE8D" wp14:editId="2FB67146">
                        <wp:extent cx="381000" cy="142875"/>
                        <wp:effectExtent l="0" t="0" r="0" b="0"/>
                        <wp:docPr id="3" name="Picture 3"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1112A0">
                    <w:rPr>
                      <w:rFonts w:ascii="Times New Roman" w:eastAsia="Times New Roman" w:hAnsi="Times New Roman" w:cs="Times New Roman"/>
                      <w:noProof/>
                      <w:sz w:val="24"/>
                      <w:szCs w:val="24"/>
                    </w:rPr>
                    <w:drawing>
                      <wp:inline distT="0" distB="0" distL="0" distR="0" wp14:anchorId="617D4EAB" wp14:editId="6E45656F">
                        <wp:extent cx="1971675" cy="219075"/>
                        <wp:effectExtent l="0" t="0" r="9525" b="9525"/>
                        <wp:docPr id="4" name="Picture 4" descr="https://www.chemguide.co.uk/atoms/properties/alie1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www.chemguide.co.uk/atoms/properties/alie1eq.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219075"/>
                                </a:xfrm>
                                <a:prstGeom prst="rect">
                                  <a:avLst/>
                                </a:prstGeom>
                                <a:noFill/>
                                <a:ln>
                                  <a:noFill/>
                                </a:ln>
                              </pic:spPr>
                            </pic:pic>
                          </a:graphicData>
                        </a:graphic>
                      </wp:inline>
                    </w:drawing>
                  </w:r>
                </w:p>
              </w:tc>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Times New Roman" w:eastAsia="Times New Roman" w:hAnsi="Times New Roman" w:cs="Times New Roman"/>
                      <w:noProof/>
                      <w:sz w:val="24"/>
                      <w:szCs w:val="24"/>
                    </w:rPr>
                    <w:drawing>
                      <wp:inline distT="0" distB="0" distL="0" distR="0" wp14:anchorId="1F3FDFD9" wp14:editId="1F8AD981">
                        <wp:extent cx="190500" cy="142875"/>
                        <wp:effectExtent l="0" t="0" r="0" b="0"/>
                        <wp:docPr id="5" name="Picture 5"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Helvetica" w:eastAsia="Times New Roman" w:hAnsi="Helvetica" w:cs="Helvetica"/>
                      <w:color w:val="000000"/>
                      <w:sz w:val="24"/>
                      <w:szCs w:val="24"/>
                    </w:rPr>
                    <w:t>1st I.E. = 577 kJ mol</w:t>
                  </w:r>
                  <w:r w:rsidRPr="001112A0">
                    <w:rPr>
                      <w:rFonts w:ascii="Helvetica" w:eastAsia="Times New Roman" w:hAnsi="Helvetica" w:cs="Helvetica"/>
                      <w:color w:val="000000"/>
                      <w:sz w:val="24"/>
                      <w:szCs w:val="24"/>
                      <w:vertAlign w:val="superscript"/>
                    </w:rPr>
                    <w:t>-1</w:t>
                  </w:r>
                </w:p>
              </w:tc>
            </w:tr>
            <w:tr w:rsidR="001112A0" w:rsidRPr="001112A0">
              <w:trPr>
                <w:tblCellSpacing w:w="15" w:type="dxa"/>
              </w:trPr>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Times New Roman" w:eastAsia="Times New Roman" w:hAnsi="Times New Roman" w:cs="Times New Roman"/>
                      <w:noProof/>
                      <w:sz w:val="24"/>
                      <w:szCs w:val="24"/>
                    </w:rPr>
                    <w:drawing>
                      <wp:inline distT="0" distB="0" distL="0" distR="0" wp14:anchorId="707B5501" wp14:editId="69FDD3EF">
                        <wp:extent cx="381000" cy="142875"/>
                        <wp:effectExtent l="0" t="0" r="0" b="0"/>
                        <wp:docPr id="6" name="Picture 6"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1112A0">
                    <w:rPr>
                      <w:rFonts w:ascii="Times New Roman" w:eastAsia="Times New Roman" w:hAnsi="Times New Roman" w:cs="Times New Roman"/>
                      <w:noProof/>
                      <w:sz w:val="24"/>
                      <w:szCs w:val="24"/>
                    </w:rPr>
                    <w:drawing>
                      <wp:inline distT="0" distB="0" distL="0" distR="0" wp14:anchorId="46790B03" wp14:editId="735D9A85">
                        <wp:extent cx="2028825" cy="238125"/>
                        <wp:effectExtent l="0" t="0" r="9525" b="9525"/>
                        <wp:docPr id="7" name="Picture 7" descr="https://www.chemguide.co.uk/atoms/properties/alie2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chemguide.co.uk/atoms/properties/alie2eq.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238125"/>
                                </a:xfrm>
                                <a:prstGeom prst="rect">
                                  <a:avLst/>
                                </a:prstGeom>
                                <a:noFill/>
                                <a:ln>
                                  <a:noFill/>
                                </a:ln>
                              </pic:spPr>
                            </pic:pic>
                          </a:graphicData>
                        </a:graphic>
                      </wp:inline>
                    </w:drawing>
                  </w:r>
                </w:p>
              </w:tc>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Times New Roman" w:eastAsia="Times New Roman" w:hAnsi="Times New Roman" w:cs="Times New Roman"/>
                      <w:noProof/>
                      <w:sz w:val="24"/>
                      <w:szCs w:val="24"/>
                    </w:rPr>
                    <w:drawing>
                      <wp:inline distT="0" distB="0" distL="0" distR="0" wp14:anchorId="2CA8517A" wp14:editId="2B02A540">
                        <wp:extent cx="190500" cy="142875"/>
                        <wp:effectExtent l="0" t="0" r="0" b="0"/>
                        <wp:docPr id="8" name="Picture 8"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Helvetica" w:eastAsia="Times New Roman" w:hAnsi="Helvetica" w:cs="Helvetica"/>
                      <w:color w:val="000000"/>
                      <w:sz w:val="24"/>
                      <w:szCs w:val="24"/>
                    </w:rPr>
                    <w:t>2nd I.E. = 1820 kJ mol</w:t>
                  </w:r>
                  <w:r w:rsidRPr="001112A0">
                    <w:rPr>
                      <w:rFonts w:ascii="Helvetica" w:eastAsia="Times New Roman" w:hAnsi="Helvetica" w:cs="Helvetica"/>
                      <w:color w:val="000000"/>
                      <w:sz w:val="24"/>
                      <w:szCs w:val="24"/>
                      <w:vertAlign w:val="superscript"/>
                    </w:rPr>
                    <w:t>-1</w:t>
                  </w:r>
                </w:p>
              </w:tc>
            </w:tr>
            <w:tr w:rsidR="001112A0" w:rsidRPr="001112A0">
              <w:trPr>
                <w:tblCellSpacing w:w="15" w:type="dxa"/>
              </w:trPr>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Times New Roman" w:eastAsia="Times New Roman" w:hAnsi="Times New Roman" w:cs="Times New Roman"/>
                      <w:noProof/>
                      <w:sz w:val="24"/>
                      <w:szCs w:val="24"/>
                    </w:rPr>
                    <w:drawing>
                      <wp:inline distT="0" distB="0" distL="0" distR="0" wp14:anchorId="504A7190" wp14:editId="22780108">
                        <wp:extent cx="381000" cy="142875"/>
                        <wp:effectExtent l="0" t="0" r="0" b="0"/>
                        <wp:docPr id="9" name="Picture 9"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1112A0">
                    <w:rPr>
                      <w:rFonts w:ascii="Times New Roman" w:eastAsia="Times New Roman" w:hAnsi="Times New Roman" w:cs="Times New Roman"/>
                      <w:noProof/>
                      <w:sz w:val="24"/>
                      <w:szCs w:val="24"/>
                    </w:rPr>
                    <w:drawing>
                      <wp:inline distT="0" distB="0" distL="0" distR="0" wp14:anchorId="52F37CA6" wp14:editId="39B51750">
                        <wp:extent cx="2028825" cy="238125"/>
                        <wp:effectExtent l="0" t="0" r="9525" b="9525"/>
                        <wp:docPr id="10" name="Picture 10" descr="https://www.chemguide.co.uk/atoms/properties/alie3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www.chemguide.co.uk/atoms/properties/alie3eq.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8125"/>
                                </a:xfrm>
                                <a:prstGeom prst="rect">
                                  <a:avLst/>
                                </a:prstGeom>
                                <a:noFill/>
                                <a:ln>
                                  <a:noFill/>
                                </a:ln>
                              </pic:spPr>
                            </pic:pic>
                          </a:graphicData>
                        </a:graphic>
                      </wp:inline>
                    </w:drawing>
                  </w:r>
                </w:p>
              </w:tc>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Times New Roman" w:eastAsia="Times New Roman" w:hAnsi="Times New Roman" w:cs="Times New Roman"/>
                      <w:noProof/>
                      <w:sz w:val="24"/>
                      <w:szCs w:val="24"/>
                    </w:rPr>
                    <w:drawing>
                      <wp:inline distT="0" distB="0" distL="0" distR="0" wp14:anchorId="6201D640" wp14:editId="4CF9785C">
                        <wp:extent cx="190500" cy="142875"/>
                        <wp:effectExtent l="0" t="0" r="0" b="0"/>
                        <wp:docPr id="11" name="Picture 11"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Helvetica" w:eastAsia="Times New Roman" w:hAnsi="Helvetica" w:cs="Helvetica"/>
                      <w:color w:val="000000"/>
                      <w:sz w:val="24"/>
                      <w:szCs w:val="24"/>
                    </w:rPr>
                    <w:t>3rd I.E. = 2740 kJ mol</w:t>
                  </w:r>
                  <w:r w:rsidRPr="001112A0">
                    <w:rPr>
                      <w:rFonts w:ascii="Helvetica" w:eastAsia="Times New Roman" w:hAnsi="Helvetica" w:cs="Helvetica"/>
                      <w:color w:val="000000"/>
                      <w:sz w:val="24"/>
                      <w:szCs w:val="24"/>
                      <w:vertAlign w:val="superscript"/>
                    </w:rPr>
                    <w:t>-1</w:t>
                  </w:r>
                </w:p>
              </w:tc>
            </w:tr>
            <w:tr w:rsidR="001112A0" w:rsidRPr="001112A0">
              <w:trPr>
                <w:tblCellSpacing w:w="15" w:type="dxa"/>
              </w:trPr>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Times New Roman" w:eastAsia="Times New Roman" w:hAnsi="Times New Roman" w:cs="Times New Roman"/>
                      <w:noProof/>
                      <w:sz w:val="24"/>
                      <w:szCs w:val="24"/>
                    </w:rPr>
                    <w:drawing>
                      <wp:inline distT="0" distB="0" distL="0" distR="0" wp14:anchorId="7B854F4E" wp14:editId="5F7D968E">
                        <wp:extent cx="381000" cy="142875"/>
                        <wp:effectExtent l="0" t="0" r="0" b="0"/>
                        <wp:docPr id="12" name="Picture 12"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1112A0">
                    <w:rPr>
                      <w:rFonts w:ascii="Times New Roman" w:eastAsia="Times New Roman" w:hAnsi="Times New Roman" w:cs="Times New Roman"/>
                      <w:noProof/>
                      <w:sz w:val="24"/>
                      <w:szCs w:val="24"/>
                    </w:rPr>
                    <w:drawing>
                      <wp:inline distT="0" distB="0" distL="0" distR="0" wp14:anchorId="44405F6B" wp14:editId="74EF63AF">
                        <wp:extent cx="2028825" cy="238125"/>
                        <wp:effectExtent l="0" t="0" r="9525" b="9525"/>
                        <wp:docPr id="13" name="Picture 13" descr="https://www.chemguide.co.uk/atoms/properties/alie4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chemguide.co.uk/atoms/properties/alie4eq.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8125"/>
                                </a:xfrm>
                                <a:prstGeom prst="rect">
                                  <a:avLst/>
                                </a:prstGeom>
                                <a:noFill/>
                                <a:ln>
                                  <a:noFill/>
                                </a:ln>
                              </pic:spPr>
                            </pic:pic>
                          </a:graphicData>
                        </a:graphic>
                      </wp:inline>
                    </w:drawing>
                  </w:r>
                </w:p>
              </w:tc>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Times New Roman" w:eastAsia="Times New Roman" w:hAnsi="Times New Roman" w:cs="Times New Roman"/>
                      <w:noProof/>
                      <w:sz w:val="24"/>
                      <w:szCs w:val="24"/>
                    </w:rPr>
                    <w:drawing>
                      <wp:inline distT="0" distB="0" distL="0" distR="0" wp14:anchorId="74995DEA" wp14:editId="6EFC1752">
                        <wp:extent cx="190500" cy="142875"/>
                        <wp:effectExtent l="0" t="0" r="0" b="0"/>
                        <wp:docPr id="14" name="Picture 14"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p>
              </w:tc>
              <w:tc>
                <w:tcPr>
                  <w:tcW w:w="0" w:type="auto"/>
                  <w:vAlign w:val="center"/>
                  <w:hideMark/>
                </w:tcPr>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Helvetica" w:eastAsia="Times New Roman" w:hAnsi="Helvetica" w:cs="Helvetica"/>
                      <w:color w:val="000000"/>
                      <w:sz w:val="24"/>
                      <w:szCs w:val="24"/>
                    </w:rPr>
                    <w:t>4th I.E. = 11600 kJ mol</w:t>
                  </w:r>
                  <w:r w:rsidRPr="001112A0">
                    <w:rPr>
                      <w:rFonts w:ascii="Helvetica" w:eastAsia="Times New Roman" w:hAnsi="Helvetica" w:cs="Helvetica"/>
                      <w:color w:val="000000"/>
                      <w:sz w:val="24"/>
                      <w:szCs w:val="24"/>
                      <w:vertAlign w:val="superscript"/>
                    </w:rPr>
                    <w:t>-1</w:t>
                  </w:r>
                </w:p>
              </w:tc>
            </w:tr>
          </w:tbl>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In order to form an Al</w:t>
            </w:r>
            <w:r w:rsidRPr="001112A0">
              <w:rPr>
                <w:rFonts w:ascii="Helvetica" w:eastAsia="Times New Roman" w:hAnsi="Helvetica" w:cs="Helvetica"/>
                <w:color w:val="000000"/>
                <w:sz w:val="24"/>
                <w:szCs w:val="24"/>
                <w:vertAlign w:val="superscript"/>
              </w:rPr>
              <w:t>3+</w:t>
            </w:r>
            <w:r w:rsidRPr="001112A0">
              <w:rPr>
                <w:rFonts w:ascii="Helvetica" w:eastAsia="Times New Roman" w:hAnsi="Helvetica" w:cs="Helvetica"/>
                <w:color w:val="000000"/>
                <w:sz w:val="24"/>
                <w:szCs w:val="24"/>
                <w:vertAlign w:val="subscript"/>
              </w:rPr>
              <w:t>(g)</w:t>
            </w:r>
            <w:r w:rsidRPr="001112A0">
              <w:rPr>
                <w:rFonts w:ascii="Helvetica" w:eastAsia="Times New Roman" w:hAnsi="Helvetica" w:cs="Helvetica"/>
                <w:color w:val="000000"/>
                <w:sz w:val="24"/>
                <w:szCs w:val="24"/>
              </w:rPr>
              <w:t xml:space="preserve"> ion from Al</w:t>
            </w:r>
            <w:r w:rsidRPr="001112A0">
              <w:rPr>
                <w:rFonts w:ascii="Helvetica" w:eastAsia="Times New Roman" w:hAnsi="Helvetica" w:cs="Helvetica"/>
                <w:color w:val="000000"/>
                <w:sz w:val="24"/>
                <w:szCs w:val="24"/>
                <w:vertAlign w:val="subscript"/>
              </w:rPr>
              <w:t>(g)</w:t>
            </w:r>
            <w:r w:rsidRPr="001112A0">
              <w:rPr>
                <w:rFonts w:ascii="Helvetica" w:eastAsia="Times New Roman" w:hAnsi="Helvetica" w:cs="Helvetica"/>
                <w:color w:val="000000"/>
                <w:sz w:val="24"/>
                <w:szCs w:val="24"/>
              </w:rPr>
              <w:t xml:space="preserve"> you would have to supply:</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noProof/>
                <w:color w:val="000000"/>
                <w:sz w:val="24"/>
                <w:szCs w:val="24"/>
              </w:rPr>
              <w:drawing>
                <wp:inline distT="0" distB="0" distL="0" distR="0" wp14:anchorId="3AB4D63D" wp14:editId="29AEC82E">
                  <wp:extent cx="381000" cy="142875"/>
                  <wp:effectExtent l="0" t="0" r="0" b="0"/>
                  <wp:docPr id="15" name="Picture 15" descr="https://www.chemguide.co.uk/atoms/properties/pad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www.chemguide.co.uk/atoms/properties/padding.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142875"/>
                          </a:xfrm>
                          <a:prstGeom prst="rect">
                            <a:avLst/>
                          </a:prstGeom>
                          <a:noFill/>
                          <a:ln>
                            <a:noFill/>
                          </a:ln>
                        </pic:spPr>
                      </pic:pic>
                    </a:graphicData>
                  </a:graphic>
                </wp:inline>
              </w:drawing>
            </w:r>
            <w:r w:rsidRPr="001112A0">
              <w:rPr>
                <w:rFonts w:ascii="Helvetica" w:eastAsia="Times New Roman" w:hAnsi="Helvetica" w:cs="Helvetica"/>
                <w:color w:val="000000"/>
                <w:sz w:val="24"/>
                <w:szCs w:val="24"/>
              </w:rPr>
              <w:t>577 + 1820 + 2740 = 5137 kJ mol</w:t>
            </w:r>
            <w:r w:rsidRPr="001112A0">
              <w:rPr>
                <w:rFonts w:ascii="Helvetica" w:eastAsia="Times New Roman" w:hAnsi="Helvetica" w:cs="Helvetica"/>
                <w:color w:val="000000"/>
                <w:sz w:val="24"/>
                <w:szCs w:val="24"/>
                <w:vertAlign w:val="superscript"/>
              </w:rPr>
              <w:t>-1</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That's a lot of energy. Why, then, does </w:t>
            </w:r>
            <w:proofErr w:type="spellStart"/>
            <w:r w:rsidRPr="001112A0">
              <w:rPr>
                <w:rFonts w:ascii="Helvetica" w:eastAsia="Times New Roman" w:hAnsi="Helvetica" w:cs="Helvetica"/>
                <w:color w:val="000000"/>
                <w:sz w:val="24"/>
                <w:szCs w:val="24"/>
              </w:rPr>
              <w:t>aluminium</w:t>
            </w:r>
            <w:proofErr w:type="spellEnd"/>
            <w:r w:rsidRPr="001112A0">
              <w:rPr>
                <w:rFonts w:ascii="Helvetica" w:eastAsia="Times New Roman" w:hAnsi="Helvetica" w:cs="Helvetica"/>
                <w:color w:val="000000"/>
                <w:sz w:val="24"/>
                <w:szCs w:val="24"/>
              </w:rPr>
              <w:t xml:space="preserve"> form Al</w:t>
            </w:r>
            <w:r w:rsidRPr="001112A0">
              <w:rPr>
                <w:rFonts w:ascii="Helvetica" w:eastAsia="Times New Roman" w:hAnsi="Helvetica" w:cs="Helvetica"/>
                <w:color w:val="000000"/>
                <w:sz w:val="24"/>
                <w:szCs w:val="24"/>
                <w:vertAlign w:val="superscript"/>
              </w:rPr>
              <w:t>3+</w:t>
            </w:r>
            <w:r w:rsidRPr="001112A0">
              <w:rPr>
                <w:rFonts w:ascii="Helvetica" w:eastAsia="Times New Roman" w:hAnsi="Helvetica" w:cs="Helvetica"/>
                <w:color w:val="000000"/>
                <w:sz w:val="24"/>
                <w:szCs w:val="24"/>
              </w:rPr>
              <w:t xml:space="preserve"> ions?</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It can only form them if it can get that energy back from somewhere, and whether that's feasible depends on what it is reacting with.</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For example, if </w:t>
            </w:r>
            <w:proofErr w:type="spellStart"/>
            <w:r w:rsidRPr="001112A0">
              <w:rPr>
                <w:rFonts w:ascii="Helvetica" w:eastAsia="Times New Roman" w:hAnsi="Helvetica" w:cs="Helvetica"/>
                <w:color w:val="000000"/>
                <w:sz w:val="24"/>
                <w:szCs w:val="24"/>
              </w:rPr>
              <w:t>aluminium</w:t>
            </w:r>
            <w:proofErr w:type="spellEnd"/>
            <w:r w:rsidRPr="001112A0">
              <w:rPr>
                <w:rFonts w:ascii="Helvetica" w:eastAsia="Times New Roman" w:hAnsi="Helvetica" w:cs="Helvetica"/>
                <w:color w:val="000000"/>
                <w:sz w:val="24"/>
                <w:szCs w:val="24"/>
              </w:rPr>
              <w:t xml:space="preserve"> reacts with fluorine or oxygen, it can recover that energy in various changes involving the fluorine or </w:t>
            </w:r>
            <w:r w:rsidRPr="001112A0">
              <w:rPr>
                <w:rFonts w:ascii="Helvetica" w:eastAsia="Times New Roman" w:hAnsi="Helvetica" w:cs="Helvetica"/>
                <w:color w:val="000000"/>
                <w:sz w:val="24"/>
                <w:szCs w:val="24"/>
              </w:rPr>
              <w:lastRenderedPageBreak/>
              <w:t xml:space="preserve">oxygen - and so </w:t>
            </w:r>
            <w:proofErr w:type="spellStart"/>
            <w:r w:rsidRPr="001112A0">
              <w:rPr>
                <w:rFonts w:ascii="Helvetica" w:eastAsia="Times New Roman" w:hAnsi="Helvetica" w:cs="Helvetica"/>
                <w:color w:val="000000"/>
                <w:sz w:val="24"/>
                <w:szCs w:val="24"/>
              </w:rPr>
              <w:t>aluminium</w:t>
            </w:r>
            <w:proofErr w:type="spellEnd"/>
            <w:r w:rsidRPr="001112A0">
              <w:rPr>
                <w:rFonts w:ascii="Helvetica" w:eastAsia="Times New Roman" w:hAnsi="Helvetica" w:cs="Helvetica"/>
                <w:color w:val="000000"/>
                <w:sz w:val="24"/>
                <w:szCs w:val="24"/>
              </w:rPr>
              <w:t xml:space="preserve"> fluoride or </w:t>
            </w:r>
            <w:proofErr w:type="spellStart"/>
            <w:r w:rsidRPr="001112A0">
              <w:rPr>
                <w:rFonts w:ascii="Helvetica" w:eastAsia="Times New Roman" w:hAnsi="Helvetica" w:cs="Helvetica"/>
                <w:color w:val="000000"/>
                <w:sz w:val="24"/>
                <w:szCs w:val="24"/>
              </w:rPr>
              <w:t>aluminium</w:t>
            </w:r>
            <w:proofErr w:type="spellEnd"/>
            <w:r w:rsidRPr="001112A0">
              <w:rPr>
                <w:rFonts w:ascii="Helvetica" w:eastAsia="Times New Roman" w:hAnsi="Helvetica" w:cs="Helvetica"/>
                <w:color w:val="000000"/>
                <w:sz w:val="24"/>
                <w:szCs w:val="24"/>
              </w:rPr>
              <w:t xml:space="preserve"> oxide contain Al</w:t>
            </w:r>
            <w:r w:rsidRPr="001112A0">
              <w:rPr>
                <w:rFonts w:ascii="Helvetica" w:eastAsia="Times New Roman" w:hAnsi="Helvetica" w:cs="Helvetica"/>
                <w:color w:val="000000"/>
                <w:sz w:val="24"/>
                <w:szCs w:val="24"/>
                <w:vertAlign w:val="superscript"/>
              </w:rPr>
              <w:t>3+</w:t>
            </w:r>
            <w:r w:rsidRPr="001112A0">
              <w:rPr>
                <w:rFonts w:ascii="Helvetica" w:eastAsia="Times New Roman" w:hAnsi="Helvetica" w:cs="Helvetica"/>
                <w:color w:val="000000"/>
                <w:sz w:val="24"/>
                <w:szCs w:val="24"/>
              </w:rPr>
              <w:t xml:space="preserve"> ions.</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If it reacts with chlorine, it can't recover sufficient energy, and so solid anhydrous </w:t>
            </w:r>
            <w:proofErr w:type="spellStart"/>
            <w:r w:rsidRPr="001112A0">
              <w:rPr>
                <w:rFonts w:ascii="Helvetica" w:eastAsia="Times New Roman" w:hAnsi="Helvetica" w:cs="Helvetica"/>
                <w:color w:val="000000"/>
                <w:sz w:val="24"/>
                <w:szCs w:val="24"/>
              </w:rPr>
              <w:t>aluminium</w:t>
            </w:r>
            <w:proofErr w:type="spellEnd"/>
            <w:r w:rsidRPr="001112A0">
              <w:rPr>
                <w:rFonts w:ascii="Helvetica" w:eastAsia="Times New Roman" w:hAnsi="Helvetica" w:cs="Helvetica"/>
                <w:color w:val="000000"/>
                <w:sz w:val="24"/>
                <w:szCs w:val="24"/>
              </w:rPr>
              <w:t xml:space="preserve"> chloride isn't actually ionic - instead, it forms covalent bonds.</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Why doesn't </w:t>
            </w:r>
            <w:proofErr w:type="spellStart"/>
            <w:r w:rsidRPr="001112A0">
              <w:rPr>
                <w:rFonts w:ascii="Helvetica" w:eastAsia="Times New Roman" w:hAnsi="Helvetica" w:cs="Helvetica"/>
                <w:color w:val="000000"/>
                <w:sz w:val="24"/>
                <w:szCs w:val="24"/>
              </w:rPr>
              <w:t>aluminium</w:t>
            </w:r>
            <w:proofErr w:type="spellEnd"/>
            <w:r w:rsidRPr="001112A0">
              <w:rPr>
                <w:rFonts w:ascii="Helvetica" w:eastAsia="Times New Roman" w:hAnsi="Helvetica" w:cs="Helvetica"/>
                <w:color w:val="000000"/>
                <w:sz w:val="24"/>
                <w:szCs w:val="24"/>
              </w:rPr>
              <w:t xml:space="preserve"> form an Al</w:t>
            </w:r>
            <w:r w:rsidRPr="001112A0">
              <w:rPr>
                <w:rFonts w:ascii="Helvetica" w:eastAsia="Times New Roman" w:hAnsi="Helvetica" w:cs="Helvetica"/>
                <w:color w:val="000000"/>
                <w:sz w:val="24"/>
                <w:szCs w:val="24"/>
                <w:vertAlign w:val="superscript"/>
              </w:rPr>
              <w:t>4+</w:t>
            </w:r>
            <w:r w:rsidRPr="001112A0">
              <w:rPr>
                <w:rFonts w:ascii="Helvetica" w:eastAsia="Times New Roman" w:hAnsi="Helvetica" w:cs="Helvetica"/>
                <w:color w:val="000000"/>
                <w:sz w:val="24"/>
                <w:szCs w:val="24"/>
              </w:rPr>
              <w:t xml:space="preserve"> ion? The fourth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energy is huge compared with the first three, and there is nothing that </w:t>
            </w:r>
            <w:proofErr w:type="spellStart"/>
            <w:r w:rsidRPr="001112A0">
              <w:rPr>
                <w:rFonts w:ascii="Helvetica" w:eastAsia="Times New Roman" w:hAnsi="Helvetica" w:cs="Helvetica"/>
                <w:color w:val="000000"/>
                <w:sz w:val="24"/>
                <w:szCs w:val="24"/>
              </w:rPr>
              <w:t>aluminium</w:t>
            </w:r>
            <w:proofErr w:type="spellEnd"/>
            <w:r w:rsidRPr="001112A0">
              <w:rPr>
                <w:rFonts w:ascii="Helvetica" w:eastAsia="Times New Roman" w:hAnsi="Helvetica" w:cs="Helvetica"/>
                <w:color w:val="000000"/>
                <w:sz w:val="24"/>
                <w:szCs w:val="24"/>
              </w:rPr>
              <w:t xml:space="preserve"> can react with which would enable it to recover that amount of extra energy.</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b/>
                <w:bCs/>
                <w:i/>
                <w:iCs/>
                <w:color w:val="000000"/>
                <w:sz w:val="24"/>
                <w:szCs w:val="24"/>
              </w:rPr>
              <w:t xml:space="preserve">Why do successive </w:t>
            </w:r>
            <w:proofErr w:type="spellStart"/>
            <w:r w:rsidRPr="001112A0">
              <w:rPr>
                <w:rFonts w:ascii="Helvetica" w:eastAsia="Times New Roman" w:hAnsi="Helvetica" w:cs="Helvetica"/>
                <w:b/>
                <w:bCs/>
                <w:i/>
                <w:iCs/>
                <w:color w:val="000000"/>
                <w:sz w:val="24"/>
                <w:szCs w:val="24"/>
              </w:rPr>
              <w:t>ionisation</w:t>
            </w:r>
            <w:proofErr w:type="spellEnd"/>
            <w:r w:rsidRPr="001112A0">
              <w:rPr>
                <w:rFonts w:ascii="Helvetica" w:eastAsia="Times New Roman" w:hAnsi="Helvetica" w:cs="Helvetica"/>
                <w:b/>
                <w:bCs/>
                <w:i/>
                <w:iCs/>
                <w:color w:val="000000"/>
                <w:sz w:val="24"/>
                <w:szCs w:val="24"/>
              </w:rPr>
              <w:t xml:space="preserve"> energies get larger?</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Once you have removed the first electron you are left with a positive ion. Trying to remove a negative electron from a positive ion is going to be more difficult than removing it from an atom. Removing an electron from a 2+ or 3+ (</w:t>
            </w:r>
            <w:proofErr w:type="spellStart"/>
            <w:r w:rsidRPr="001112A0">
              <w:rPr>
                <w:rFonts w:ascii="Helvetica" w:eastAsia="Times New Roman" w:hAnsi="Helvetica" w:cs="Helvetica"/>
                <w:color w:val="000000"/>
                <w:sz w:val="24"/>
                <w:szCs w:val="24"/>
              </w:rPr>
              <w:t>etc</w:t>
            </w:r>
            <w:proofErr w:type="spellEnd"/>
            <w:r w:rsidRPr="001112A0">
              <w:rPr>
                <w:rFonts w:ascii="Helvetica" w:eastAsia="Times New Roman" w:hAnsi="Helvetica" w:cs="Helvetica"/>
                <w:color w:val="000000"/>
                <w:sz w:val="24"/>
                <w:szCs w:val="24"/>
              </w:rPr>
              <w:t>) ion is going to be progressively more difficult.</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b/>
                <w:bCs/>
                <w:i/>
                <w:iCs/>
                <w:color w:val="000000"/>
                <w:sz w:val="24"/>
                <w:szCs w:val="24"/>
              </w:rPr>
              <w:t xml:space="preserve">Why is the fourth </w:t>
            </w:r>
            <w:proofErr w:type="spellStart"/>
            <w:r w:rsidRPr="001112A0">
              <w:rPr>
                <w:rFonts w:ascii="Helvetica" w:eastAsia="Times New Roman" w:hAnsi="Helvetica" w:cs="Helvetica"/>
                <w:b/>
                <w:bCs/>
                <w:i/>
                <w:iCs/>
                <w:color w:val="000000"/>
                <w:sz w:val="24"/>
                <w:szCs w:val="24"/>
              </w:rPr>
              <w:t>ionisation</w:t>
            </w:r>
            <w:proofErr w:type="spellEnd"/>
            <w:r w:rsidRPr="001112A0">
              <w:rPr>
                <w:rFonts w:ascii="Helvetica" w:eastAsia="Times New Roman" w:hAnsi="Helvetica" w:cs="Helvetica"/>
                <w:b/>
                <w:bCs/>
                <w:i/>
                <w:iCs/>
                <w:color w:val="000000"/>
                <w:sz w:val="24"/>
                <w:szCs w:val="24"/>
              </w:rPr>
              <w:t xml:space="preserve"> energy of </w:t>
            </w:r>
            <w:proofErr w:type="spellStart"/>
            <w:r w:rsidRPr="001112A0">
              <w:rPr>
                <w:rFonts w:ascii="Helvetica" w:eastAsia="Times New Roman" w:hAnsi="Helvetica" w:cs="Helvetica"/>
                <w:b/>
                <w:bCs/>
                <w:i/>
                <w:iCs/>
                <w:color w:val="000000"/>
                <w:sz w:val="24"/>
                <w:szCs w:val="24"/>
              </w:rPr>
              <w:t>aluminium</w:t>
            </w:r>
            <w:proofErr w:type="spellEnd"/>
            <w:r w:rsidRPr="001112A0">
              <w:rPr>
                <w:rFonts w:ascii="Helvetica" w:eastAsia="Times New Roman" w:hAnsi="Helvetica" w:cs="Helvetica"/>
                <w:b/>
                <w:bCs/>
                <w:i/>
                <w:iCs/>
                <w:color w:val="000000"/>
                <w:sz w:val="24"/>
                <w:szCs w:val="24"/>
              </w:rPr>
              <w:t xml:space="preserve"> so large?</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The electronic structure of </w:t>
            </w:r>
            <w:proofErr w:type="spellStart"/>
            <w:r w:rsidRPr="001112A0">
              <w:rPr>
                <w:rFonts w:ascii="Helvetica" w:eastAsia="Times New Roman" w:hAnsi="Helvetica" w:cs="Helvetica"/>
                <w:color w:val="000000"/>
                <w:sz w:val="24"/>
                <w:szCs w:val="24"/>
              </w:rPr>
              <w:t>aluminium</w:t>
            </w:r>
            <w:proofErr w:type="spellEnd"/>
            <w:r w:rsidRPr="001112A0">
              <w:rPr>
                <w:rFonts w:ascii="Helvetica" w:eastAsia="Times New Roman" w:hAnsi="Helvetica" w:cs="Helvetica"/>
                <w:color w:val="000000"/>
                <w:sz w:val="24"/>
                <w:szCs w:val="24"/>
              </w:rPr>
              <w:t xml:space="preserve"> is 1s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2s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2p</w:t>
            </w:r>
            <w:r w:rsidRPr="001112A0">
              <w:rPr>
                <w:rFonts w:ascii="Helvetica" w:eastAsia="Times New Roman" w:hAnsi="Helvetica" w:cs="Helvetica"/>
                <w:color w:val="000000"/>
                <w:sz w:val="24"/>
                <w:szCs w:val="24"/>
                <w:vertAlign w:val="superscript"/>
              </w:rPr>
              <w:t>6</w:t>
            </w:r>
            <w:r w:rsidRPr="001112A0">
              <w:rPr>
                <w:rFonts w:ascii="Helvetica" w:eastAsia="Times New Roman" w:hAnsi="Helvetica" w:cs="Helvetica"/>
                <w:color w:val="000000"/>
                <w:sz w:val="24"/>
                <w:szCs w:val="24"/>
              </w:rPr>
              <w:t>3s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3p</w:t>
            </w:r>
            <w:r w:rsidRPr="001112A0">
              <w:rPr>
                <w:rFonts w:ascii="Helvetica" w:eastAsia="Times New Roman" w:hAnsi="Helvetica" w:cs="Helvetica"/>
                <w:color w:val="000000"/>
                <w:sz w:val="24"/>
                <w:szCs w:val="24"/>
                <w:vertAlign w:val="subscript"/>
              </w:rPr>
              <w:t>x</w:t>
            </w:r>
            <w:r w:rsidRPr="001112A0">
              <w:rPr>
                <w:rFonts w:ascii="Helvetica" w:eastAsia="Times New Roman" w:hAnsi="Helvetica" w:cs="Helvetica"/>
                <w:color w:val="000000"/>
                <w:sz w:val="24"/>
                <w:szCs w:val="24"/>
                <w:vertAlign w:val="superscript"/>
              </w:rPr>
              <w:t>1</w:t>
            </w:r>
            <w:r w:rsidRPr="001112A0">
              <w:rPr>
                <w:rFonts w:ascii="Helvetica" w:eastAsia="Times New Roman" w:hAnsi="Helvetica" w:cs="Helvetica"/>
                <w:color w:val="000000"/>
                <w:sz w:val="24"/>
                <w:szCs w:val="24"/>
              </w:rPr>
              <w:t>. The first three electrons to be removed are the three electrons in the 3p and 3s orbitals. Once they've gone, the fourth electron is removed from the 2p level - much closer to the nucleus, and only screened by the 1s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 xml:space="preserve"> (and to some extent the 2s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 electrons.</w:t>
            </w:r>
          </w:p>
          <w:p w:rsidR="001112A0" w:rsidRPr="001112A0" w:rsidRDefault="001112A0" w:rsidP="0011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b/>
                <w:bCs/>
                <w:color w:val="000000"/>
                <w:sz w:val="24"/>
                <w:szCs w:val="24"/>
              </w:rPr>
              <w:t xml:space="preserve">Using </w:t>
            </w:r>
            <w:proofErr w:type="spellStart"/>
            <w:r w:rsidRPr="001112A0">
              <w:rPr>
                <w:rFonts w:ascii="Helvetica" w:eastAsia="Times New Roman" w:hAnsi="Helvetica" w:cs="Helvetica"/>
                <w:b/>
                <w:bCs/>
                <w:color w:val="000000"/>
                <w:sz w:val="24"/>
                <w:szCs w:val="24"/>
              </w:rPr>
              <w:t>ionisation</w:t>
            </w:r>
            <w:proofErr w:type="spellEnd"/>
            <w:r w:rsidRPr="001112A0">
              <w:rPr>
                <w:rFonts w:ascii="Helvetica" w:eastAsia="Times New Roman" w:hAnsi="Helvetica" w:cs="Helvetica"/>
                <w:b/>
                <w:bCs/>
                <w:color w:val="000000"/>
                <w:sz w:val="24"/>
                <w:szCs w:val="24"/>
              </w:rPr>
              <w:t xml:space="preserve"> energies to work out which group an element is in</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This big jump between two successive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 is typical of suddenly breaking in to an inner level. You can use this to work out which group of the Periodic Table an element is in from its successive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Magnesium (1s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2s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2p</w:t>
            </w:r>
            <w:r w:rsidRPr="001112A0">
              <w:rPr>
                <w:rFonts w:ascii="Helvetica" w:eastAsia="Times New Roman" w:hAnsi="Helvetica" w:cs="Helvetica"/>
                <w:color w:val="000000"/>
                <w:sz w:val="24"/>
                <w:szCs w:val="24"/>
                <w:vertAlign w:val="superscript"/>
              </w:rPr>
              <w:t>6</w:t>
            </w:r>
            <w:r w:rsidRPr="001112A0">
              <w:rPr>
                <w:rFonts w:ascii="Helvetica" w:eastAsia="Times New Roman" w:hAnsi="Helvetica" w:cs="Helvetica"/>
                <w:color w:val="000000"/>
                <w:sz w:val="24"/>
                <w:szCs w:val="24"/>
              </w:rPr>
              <w:t>3s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 xml:space="preserve">) is in group 2 of the Periodic Table and has successive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w:t>
            </w:r>
          </w:p>
          <w:p w:rsidR="001112A0" w:rsidRPr="001112A0" w:rsidRDefault="001112A0" w:rsidP="001112A0">
            <w:pPr>
              <w:spacing w:before="100" w:beforeAutospacing="1" w:after="100" w:afterAutospacing="1" w:line="240" w:lineRule="auto"/>
              <w:jc w:val="center"/>
              <w:rPr>
                <w:rFonts w:ascii="Helvetica" w:eastAsia="Times New Roman" w:hAnsi="Helvetica" w:cs="Helvetica"/>
                <w:color w:val="000000"/>
                <w:sz w:val="24"/>
                <w:szCs w:val="24"/>
              </w:rPr>
            </w:pPr>
            <w:r w:rsidRPr="001112A0">
              <w:rPr>
                <w:rFonts w:ascii="Helvetica" w:eastAsia="Times New Roman" w:hAnsi="Helvetica" w:cs="Helvetica"/>
                <w:noProof/>
                <w:color w:val="000000"/>
                <w:sz w:val="24"/>
                <w:szCs w:val="24"/>
              </w:rPr>
              <w:lastRenderedPageBreak/>
              <w:drawing>
                <wp:inline distT="0" distB="0" distL="0" distR="0" wp14:anchorId="468BC24B" wp14:editId="2DA3C061">
                  <wp:extent cx="2895600" cy="1190625"/>
                  <wp:effectExtent l="0" t="0" r="0" b="9525"/>
                  <wp:docPr id="16" name="Picture 16" descr="https://www.chemguide.co.uk/atoms/properties/mg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www.chemguide.co.uk/atoms/properties/mgie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5600" cy="1190625"/>
                          </a:xfrm>
                          <a:prstGeom prst="rect">
                            <a:avLst/>
                          </a:prstGeom>
                          <a:noFill/>
                          <a:ln>
                            <a:noFill/>
                          </a:ln>
                        </pic:spPr>
                      </pic:pic>
                    </a:graphicData>
                  </a:graphic>
                </wp:inline>
              </w:drawing>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Here the big jump occurs after the second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energy. It means that there are 2 electrons which are relatively easy to remove (the 3s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 xml:space="preserve"> electrons), while the third one is much more difficult (because it comes from an inner level - closer to the nucleus and with less screening).</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Silicon (1s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2s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2p</w:t>
            </w:r>
            <w:r w:rsidRPr="001112A0">
              <w:rPr>
                <w:rFonts w:ascii="Helvetica" w:eastAsia="Times New Roman" w:hAnsi="Helvetica" w:cs="Helvetica"/>
                <w:color w:val="000000"/>
                <w:sz w:val="24"/>
                <w:szCs w:val="24"/>
                <w:vertAlign w:val="superscript"/>
              </w:rPr>
              <w:t>6</w:t>
            </w:r>
            <w:r w:rsidRPr="001112A0">
              <w:rPr>
                <w:rFonts w:ascii="Helvetica" w:eastAsia="Times New Roman" w:hAnsi="Helvetica" w:cs="Helvetica"/>
                <w:color w:val="000000"/>
                <w:sz w:val="24"/>
                <w:szCs w:val="24"/>
              </w:rPr>
              <w:t>3s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3p</w:t>
            </w:r>
            <w:r w:rsidRPr="001112A0">
              <w:rPr>
                <w:rFonts w:ascii="Helvetica" w:eastAsia="Times New Roman" w:hAnsi="Helvetica" w:cs="Helvetica"/>
                <w:color w:val="000000"/>
                <w:sz w:val="24"/>
                <w:szCs w:val="24"/>
                <w:vertAlign w:val="subscript"/>
              </w:rPr>
              <w:t>x</w:t>
            </w:r>
            <w:r w:rsidRPr="001112A0">
              <w:rPr>
                <w:rFonts w:ascii="Helvetica" w:eastAsia="Times New Roman" w:hAnsi="Helvetica" w:cs="Helvetica"/>
                <w:color w:val="000000"/>
                <w:sz w:val="24"/>
                <w:szCs w:val="24"/>
                <w:vertAlign w:val="superscript"/>
              </w:rPr>
              <w:t>1</w:t>
            </w:r>
            <w:r w:rsidRPr="001112A0">
              <w:rPr>
                <w:rFonts w:ascii="Helvetica" w:eastAsia="Times New Roman" w:hAnsi="Helvetica" w:cs="Helvetica"/>
                <w:color w:val="000000"/>
                <w:sz w:val="24"/>
                <w:szCs w:val="24"/>
              </w:rPr>
              <w:t>3p</w:t>
            </w:r>
            <w:r w:rsidRPr="001112A0">
              <w:rPr>
                <w:rFonts w:ascii="Helvetica" w:eastAsia="Times New Roman" w:hAnsi="Helvetica" w:cs="Helvetica"/>
                <w:color w:val="000000"/>
                <w:sz w:val="24"/>
                <w:szCs w:val="24"/>
                <w:vertAlign w:val="subscript"/>
              </w:rPr>
              <w:t>y</w:t>
            </w:r>
            <w:r w:rsidRPr="001112A0">
              <w:rPr>
                <w:rFonts w:ascii="Helvetica" w:eastAsia="Times New Roman" w:hAnsi="Helvetica" w:cs="Helvetica"/>
                <w:color w:val="000000"/>
                <w:sz w:val="24"/>
                <w:szCs w:val="24"/>
                <w:vertAlign w:val="superscript"/>
              </w:rPr>
              <w:t>1</w:t>
            </w:r>
            <w:r w:rsidRPr="001112A0">
              <w:rPr>
                <w:rFonts w:ascii="Helvetica" w:eastAsia="Times New Roman" w:hAnsi="Helvetica" w:cs="Helvetica"/>
                <w:color w:val="000000"/>
                <w:sz w:val="24"/>
                <w:szCs w:val="24"/>
              </w:rPr>
              <w:t xml:space="preserve">) is in group 4 of the Periodic Table and has successive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w:t>
            </w:r>
          </w:p>
          <w:p w:rsidR="001112A0" w:rsidRPr="001112A0" w:rsidRDefault="001112A0" w:rsidP="001112A0">
            <w:pPr>
              <w:spacing w:before="100" w:beforeAutospacing="1" w:after="100" w:afterAutospacing="1" w:line="240" w:lineRule="auto"/>
              <w:jc w:val="center"/>
              <w:rPr>
                <w:rFonts w:ascii="Helvetica" w:eastAsia="Times New Roman" w:hAnsi="Helvetica" w:cs="Helvetica"/>
                <w:color w:val="000000"/>
                <w:sz w:val="24"/>
                <w:szCs w:val="24"/>
              </w:rPr>
            </w:pPr>
            <w:r w:rsidRPr="001112A0">
              <w:rPr>
                <w:rFonts w:ascii="Helvetica" w:eastAsia="Times New Roman" w:hAnsi="Helvetica" w:cs="Helvetica"/>
                <w:noProof/>
                <w:color w:val="000000"/>
                <w:sz w:val="24"/>
                <w:szCs w:val="24"/>
              </w:rPr>
              <w:drawing>
                <wp:inline distT="0" distB="0" distL="0" distR="0" wp14:anchorId="7AA992CE" wp14:editId="2A39C17B">
                  <wp:extent cx="3076575" cy="1285875"/>
                  <wp:effectExtent l="0" t="0" r="9525" b="9525"/>
                  <wp:docPr id="17" name="Picture 17" descr="https://www.chemguide.co.uk/atoms/properties/si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www.chemguide.co.uk/atoms/properties/siie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1285875"/>
                          </a:xfrm>
                          <a:prstGeom prst="rect">
                            <a:avLst/>
                          </a:prstGeom>
                          <a:noFill/>
                          <a:ln>
                            <a:noFill/>
                          </a:ln>
                        </pic:spPr>
                      </pic:pic>
                    </a:graphicData>
                  </a:graphic>
                </wp:inline>
              </w:drawing>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Here the big jump comes after the fourth electron has been removed. The first 4 electrons are coming from the 3-level orbitals; the fifth from the 2-level.</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b/>
                <w:bCs/>
                <w:i/>
                <w:iCs/>
                <w:color w:val="000000"/>
                <w:sz w:val="24"/>
                <w:szCs w:val="24"/>
              </w:rPr>
              <w:t>The lesson from all this:</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Count the easy electrons - those up to (but not including) the big jump. That is the same as the group number.</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b/>
                <w:bCs/>
                <w:i/>
                <w:iCs/>
                <w:color w:val="000000"/>
                <w:sz w:val="24"/>
                <w:szCs w:val="24"/>
              </w:rPr>
              <w:t>Another example:</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Decide which group an atom is in if it has successive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w:t>
            </w:r>
          </w:p>
          <w:p w:rsidR="001112A0" w:rsidRPr="001112A0" w:rsidRDefault="001112A0" w:rsidP="001112A0">
            <w:pPr>
              <w:spacing w:before="100" w:beforeAutospacing="1" w:after="100" w:afterAutospacing="1" w:line="240" w:lineRule="auto"/>
              <w:jc w:val="center"/>
              <w:rPr>
                <w:rFonts w:ascii="Helvetica" w:eastAsia="Times New Roman" w:hAnsi="Helvetica" w:cs="Helvetica"/>
                <w:color w:val="000000"/>
                <w:sz w:val="24"/>
                <w:szCs w:val="24"/>
              </w:rPr>
            </w:pPr>
            <w:r w:rsidRPr="001112A0">
              <w:rPr>
                <w:rFonts w:ascii="Helvetica" w:eastAsia="Times New Roman" w:hAnsi="Helvetica" w:cs="Helvetica"/>
                <w:noProof/>
                <w:color w:val="000000"/>
                <w:sz w:val="24"/>
                <w:szCs w:val="24"/>
              </w:rPr>
              <w:drawing>
                <wp:inline distT="0" distB="0" distL="0" distR="0" wp14:anchorId="5671E7B0" wp14:editId="45C23061">
                  <wp:extent cx="3257550" cy="714375"/>
                  <wp:effectExtent l="0" t="0" r="0" b="9525"/>
                  <wp:docPr id="18" name="Picture 18" descr="https://www.chemguide.co.uk/atoms/properties/pi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chemguide.co.uk/atoms/properties/pie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550" cy="714375"/>
                          </a:xfrm>
                          <a:prstGeom prst="rect">
                            <a:avLst/>
                          </a:prstGeom>
                          <a:noFill/>
                          <a:ln>
                            <a:noFill/>
                          </a:ln>
                        </pic:spPr>
                      </pic:pic>
                    </a:graphicData>
                  </a:graphic>
                </wp:inline>
              </w:drawing>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lastRenderedPageBreak/>
              <w:t xml:space="preserve">The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 are going up one or two thousand at a time for the first five. Then there is a huge jump of about 15000. There are 5 relatively easy electrons - so the element is in group 5.</w:t>
            </w:r>
          </w:p>
          <w:p w:rsidR="001112A0" w:rsidRPr="001112A0" w:rsidRDefault="001112A0" w:rsidP="0011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b/>
                <w:bCs/>
                <w:color w:val="000000"/>
                <w:sz w:val="24"/>
                <w:szCs w:val="24"/>
              </w:rPr>
              <w:t>Exploring the patterns in more detail</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If you plot graphs of successive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 for a particular element, you can see the fluctuations in it caused by the different electrons being removed.</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Not only can you see the big jumps in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energy when an electron comes from an inner level, but you can also see the minor fluctuations within a level depending on whether the electron is coming from an s or a p orbital, and even whether it is paired or unpaired in that orbital.</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Chlorine has the electronic structure 1s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2s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2p</w:t>
            </w:r>
            <w:r w:rsidRPr="001112A0">
              <w:rPr>
                <w:rFonts w:ascii="Helvetica" w:eastAsia="Times New Roman" w:hAnsi="Helvetica" w:cs="Helvetica"/>
                <w:color w:val="000000"/>
                <w:sz w:val="24"/>
                <w:szCs w:val="24"/>
                <w:vertAlign w:val="superscript"/>
              </w:rPr>
              <w:t>6</w:t>
            </w:r>
            <w:r w:rsidRPr="001112A0">
              <w:rPr>
                <w:rFonts w:ascii="Helvetica" w:eastAsia="Times New Roman" w:hAnsi="Helvetica" w:cs="Helvetica"/>
                <w:color w:val="000000"/>
                <w:sz w:val="24"/>
                <w:szCs w:val="24"/>
              </w:rPr>
              <w:t>3s</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3p</w:t>
            </w:r>
            <w:r w:rsidRPr="001112A0">
              <w:rPr>
                <w:rFonts w:ascii="Helvetica" w:eastAsia="Times New Roman" w:hAnsi="Helvetica" w:cs="Helvetica"/>
                <w:color w:val="000000"/>
                <w:sz w:val="24"/>
                <w:szCs w:val="24"/>
                <w:vertAlign w:val="subscript"/>
              </w:rPr>
              <w:t>x</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3p</w:t>
            </w:r>
            <w:r w:rsidRPr="001112A0">
              <w:rPr>
                <w:rFonts w:ascii="Helvetica" w:eastAsia="Times New Roman" w:hAnsi="Helvetica" w:cs="Helvetica"/>
                <w:color w:val="000000"/>
                <w:sz w:val="24"/>
                <w:szCs w:val="24"/>
                <w:vertAlign w:val="subscript"/>
              </w:rPr>
              <w:t>y</w:t>
            </w:r>
            <w:r w:rsidRPr="001112A0">
              <w:rPr>
                <w:rFonts w:ascii="Helvetica" w:eastAsia="Times New Roman" w:hAnsi="Helvetica" w:cs="Helvetica"/>
                <w:color w:val="000000"/>
                <w:sz w:val="24"/>
                <w:szCs w:val="24"/>
                <w:vertAlign w:val="superscript"/>
              </w:rPr>
              <w:t>2</w:t>
            </w:r>
            <w:r w:rsidRPr="001112A0">
              <w:rPr>
                <w:rFonts w:ascii="Helvetica" w:eastAsia="Times New Roman" w:hAnsi="Helvetica" w:cs="Helvetica"/>
                <w:color w:val="000000"/>
                <w:sz w:val="24"/>
                <w:szCs w:val="24"/>
              </w:rPr>
              <w:t>3p</w:t>
            </w:r>
            <w:r w:rsidRPr="001112A0">
              <w:rPr>
                <w:rFonts w:ascii="Helvetica" w:eastAsia="Times New Roman" w:hAnsi="Helvetica" w:cs="Helvetica"/>
                <w:color w:val="000000"/>
                <w:sz w:val="24"/>
                <w:szCs w:val="24"/>
                <w:vertAlign w:val="subscript"/>
              </w:rPr>
              <w:t>z</w:t>
            </w:r>
            <w:r w:rsidRPr="001112A0">
              <w:rPr>
                <w:rFonts w:ascii="Helvetica" w:eastAsia="Times New Roman" w:hAnsi="Helvetica" w:cs="Helvetica"/>
                <w:color w:val="000000"/>
                <w:sz w:val="24"/>
                <w:szCs w:val="24"/>
                <w:vertAlign w:val="superscript"/>
              </w:rPr>
              <w:t>1</w:t>
            </w:r>
            <w:r w:rsidRPr="001112A0">
              <w:rPr>
                <w:rFonts w:ascii="Helvetica" w:eastAsia="Times New Roman" w:hAnsi="Helvetica" w:cs="Helvetica"/>
                <w:color w:val="000000"/>
                <w:sz w:val="24"/>
                <w:szCs w:val="24"/>
              </w:rPr>
              <w:t>.</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This graph plots the first eight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 of chlorine. The green labels show which electron is being removed for each of the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w:t>
            </w:r>
          </w:p>
          <w:p w:rsidR="001112A0" w:rsidRPr="001112A0" w:rsidRDefault="001112A0" w:rsidP="001112A0">
            <w:pPr>
              <w:spacing w:before="100" w:beforeAutospacing="1" w:after="100" w:afterAutospacing="1" w:line="240" w:lineRule="auto"/>
              <w:jc w:val="center"/>
              <w:rPr>
                <w:rFonts w:ascii="Helvetica" w:eastAsia="Times New Roman" w:hAnsi="Helvetica" w:cs="Helvetica"/>
                <w:color w:val="000000"/>
                <w:sz w:val="24"/>
                <w:szCs w:val="24"/>
              </w:rPr>
            </w:pPr>
            <w:r w:rsidRPr="001112A0">
              <w:rPr>
                <w:rFonts w:ascii="Helvetica" w:eastAsia="Times New Roman" w:hAnsi="Helvetica" w:cs="Helvetica"/>
                <w:noProof/>
                <w:color w:val="000000"/>
                <w:sz w:val="24"/>
                <w:szCs w:val="24"/>
              </w:rPr>
              <w:drawing>
                <wp:inline distT="0" distB="0" distL="0" distR="0" wp14:anchorId="6AD238B5" wp14:editId="7FF40D65">
                  <wp:extent cx="3114675" cy="2428875"/>
                  <wp:effectExtent l="0" t="0" r="9525" b="9525"/>
                  <wp:docPr id="19" name="Picture 19" descr="https://www.chemguide.co.uk/atoms/properties/clies1to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chemguide.co.uk/atoms/properties/clies1to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2428875"/>
                          </a:xfrm>
                          <a:prstGeom prst="rect">
                            <a:avLst/>
                          </a:prstGeom>
                          <a:noFill/>
                          <a:ln>
                            <a:noFill/>
                          </a:ln>
                        </pic:spPr>
                      </pic:pic>
                    </a:graphicData>
                  </a:graphic>
                </wp:inline>
              </w:drawing>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If you put a ruler on the first and second points to establish the trend, you'll find that the third, fourth and fifth points lie above the value you would expect. That is because the first two electrons are coming from pairs in the 3p levels and are therefore rather easier to remove than if they were unpaired.</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lastRenderedPageBreak/>
              <w:t>Again, if you put a ruler on the 3rd, 4th and 5th points to establish their trend, you'll find that the 6th and 7th points lie well above the values you would expect from a continuation of the trend. That is because the 6th and 7th electrons are coming from the 3s level - slightly closer to the nucleus and slightly less well screened.</w:t>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The massive jump as you break into the inner level at the 8th electron is fairly obvious!</w:t>
            </w:r>
          </w:p>
        </w:tc>
      </w:tr>
      <w:tr w:rsidR="001112A0" w:rsidRPr="001112A0" w:rsidTr="001112A0">
        <w:trPr>
          <w:tblCellSpacing w:w="75" w:type="dxa"/>
          <w:jc w:val="center"/>
        </w:trPr>
        <w:tc>
          <w:tcPr>
            <w:tcW w:w="1350" w:type="dxa"/>
            <w:vAlign w:val="center"/>
            <w:hideMark/>
          </w:tcPr>
          <w:p w:rsidR="001112A0" w:rsidRPr="001112A0" w:rsidRDefault="001112A0" w:rsidP="001112A0">
            <w:pPr>
              <w:spacing w:after="0" w:line="240" w:lineRule="auto"/>
              <w:rPr>
                <w:rFonts w:ascii="Helvetica" w:eastAsia="Times New Roman" w:hAnsi="Helvetica" w:cs="Helvetica"/>
                <w:color w:val="000000"/>
                <w:sz w:val="24"/>
                <w:szCs w:val="24"/>
              </w:rPr>
            </w:pPr>
          </w:p>
        </w:tc>
        <w:tc>
          <w:tcPr>
            <w:tcW w:w="0" w:type="auto"/>
            <w:vAlign w:val="center"/>
            <w:hideMark/>
          </w:tcPr>
          <w:p w:rsidR="001112A0" w:rsidRPr="001112A0" w:rsidRDefault="001112A0" w:rsidP="001112A0">
            <w:pPr>
              <w:spacing w:after="0" w:line="240" w:lineRule="auto"/>
              <w:rPr>
                <w:rFonts w:ascii="Helvetica" w:eastAsia="Times New Roman" w:hAnsi="Helvetica" w:cs="Helvetica"/>
                <w:color w:val="006600"/>
                <w:sz w:val="20"/>
                <w:szCs w:val="20"/>
              </w:rPr>
            </w:pPr>
            <w:r w:rsidRPr="001112A0">
              <w:rPr>
                <w:rFonts w:ascii="Helvetica" w:eastAsia="Times New Roman" w:hAnsi="Helvetica" w:cs="Helvetica"/>
                <w:color w:val="006600"/>
                <w:sz w:val="20"/>
                <w:szCs w:val="20"/>
              </w:rPr>
              <w:pict>
                <v:rect id="_x0000_i1025" style="width:0;height:1.5pt" o:hralign="center" o:hrstd="t" o:hr="t" fillcolor="#a0a0a0" stroked="f"/>
              </w:pict>
            </w:r>
          </w:p>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Helvetica" w:eastAsia="Times New Roman" w:hAnsi="Helvetica" w:cs="Helvetica"/>
                <w:b/>
                <w:bCs/>
                <w:color w:val="006600"/>
                <w:sz w:val="20"/>
                <w:szCs w:val="20"/>
              </w:rPr>
              <w:t>Warning!  </w:t>
            </w:r>
            <w:r w:rsidRPr="001112A0">
              <w:rPr>
                <w:rFonts w:ascii="Helvetica" w:eastAsia="Times New Roman" w:hAnsi="Helvetica" w:cs="Helvetica"/>
                <w:color w:val="006600"/>
                <w:sz w:val="20"/>
                <w:szCs w:val="20"/>
              </w:rPr>
              <w:t xml:space="preserve">People sometimes get confused with these graphs because they forget that they are </w:t>
            </w:r>
            <w:r w:rsidRPr="001112A0">
              <w:rPr>
                <w:rFonts w:ascii="Helvetica" w:eastAsia="Times New Roman" w:hAnsi="Helvetica" w:cs="Helvetica"/>
                <w:i/>
                <w:iCs/>
                <w:color w:val="006600"/>
                <w:sz w:val="20"/>
                <w:szCs w:val="20"/>
              </w:rPr>
              <w:t>removing</w:t>
            </w:r>
            <w:r w:rsidRPr="001112A0">
              <w:rPr>
                <w:rFonts w:ascii="Helvetica" w:eastAsia="Times New Roman" w:hAnsi="Helvetica" w:cs="Helvetica"/>
                <w:color w:val="006600"/>
                <w:sz w:val="20"/>
                <w:szCs w:val="20"/>
              </w:rPr>
              <w:t xml:space="preserve"> electrons from the atom. For example, the first point refers to the first electron being </w:t>
            </w:r>
            <w:r w:rsidRPr="001112A0">
              <w:rPr>
                <w:rFonts w:ascii="Helvetica" w:eastAsia="Times New Roman" w:hAnsi="Helvetica" w:cs="Helvetica"/>
                <w:i/>
                <w:iCs/>
                <w:color w:val="006600"/>
                <w:sz w:val="20"/>
                <w:szCs w:val="20"/>
              </w:rPr>
              <w:t>lost</w:t>
            </w:r>
            <w:r w:rsidRPr="001112A0">
              <w:rPr>
                <w:rFonts w:ascii="Helvetica" w:eastAsia="Times New Roman" w:hAnsi="Helvetica" w:cs="Helvetica"/>
                <w:color w:val="006600"/>
                <w:sz w:val="20"/>
                <w:szCs w:val="20"/>
              </w:rPr>
              <w:t xml:space="preserve"> - from a 3p orbital. Basically, you start from the outside of the atom and work in towards the middle. If you start from the 1s orbital and work outwards, you are doomed to failure!</w:t>
            </w:r>
          </w:p>
          <w:p w:rsidR="001112A0" w:rsidRPr="001112A0" w:rsidRDefault="001112A0" w:rsidP="001112A0">
            <w:pPr>
              <w:spacing w:after="0" w:line="240" w:lineRule="auto"/>
              <w:rPr>
                <w:rFonts w:ascii="Times New Roman" w:eastAsia="Times New Roman" w:hAnsi="Times New Roman" w:cs="Times New Roman"/>
                <w:sz w:val="24"/>
                <w:szCs w:val="24"/>
              </w:rPr>
            </w:pPr>
            <w:r w:rsidRPr="001112A0">
              <w:rPr>
                <w:rFonts w:ascii="Times New Roman" w:eastAsia="Times New Roman" w:hAnsi="Times New Roman" w:cs="Times New Roman"/>
                <w:sz w:val="24"/>
                <w:szCs w:val="24"/>
              </w:rPr>
              <w:pict>
                <v:rect id="_x0000_i1026" style="width:0;height:1.5pt" o:hralign="center" o:hrstd="t" o:hr="t" fillcolor="#a0a0a0" stroked="f"/>
              </w:pict>
            </w:r>
          </w:p>
          <w:p w:rsidR="001112A0" w:rsidRPr="001112A0" w:rsidRDefault="001112A0" w:rsidP="001112A0">
            <w:pPr>
              <w:spacing w:after="0" w:line="240" w:lineRule="auto"/>
              <w:rPr>
                <w:rFonts w:ascii="Times New Roman" w:eastAsia="Times New Roman" w:hAnsi="Times New Roman" w:cs="Times New Roman"/>
                <w:sz w:val="24"/>
                <w:szCs w:val="24"/>
              </w:rPr>
            </w:pPr>
          </w:p>
        </w:tc>
      </w:tr>
      <w:tr w:rsidR="001112A0" w:rsidRPr="001112A0" w:rsidTr="001112A0">
        <w:trPr>
          <w:tblCellSpacing w:w="75" w:type="dxa"/>
          <w:jc w:val="center"/>
        </w:trPr>
        <w:tc>
          <w:tcPr>
            <w:tcW w:w="0" w:type="auto"/>
            <w:gridSpan w:val="2"/>
            <w:vAlign w:val="center"/>
            <w:hideMark/>
          </w:tcPr>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To plot any more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 for chlorine needs a change of vertical scale. The seventeenth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energy of chlorine is nearly 400,000 kJ mol</w:t>
            </w:r>
            <w:r w:rsidRPr="001112A0">
              <w:rPr>
                <w:rFonts w:ascii="Helvetica" w:eastAsia="Times New Roman" w:hAnsi="Helvetica" w:cs="Helvetica"/>
                <w:color w:val="000000"/>
                <w:sz w:val="24"/>
                <w:szCs w:val="24"/>
                <w:vertAlign w:val="superscript"/>
              </w:rPr>
              <w:t>-1</w:t>
            </w:r>
            <w:r w:rsidRPr="001112A0">
              <w:rPr>
                <w:rFonts w:ascii="Helvetica" w:eastAsia="Times New Roman" w:hAnsi="Helvetica" w:cs="Helvetica"/>
                <w:color w:val="000000"/>
                <w:sz w:val="24"/>
                <w:szCs w:val="24"/>
              </w:rPr>
              <w:t>, and the vertical scale has to be squashed to accommodate this.</w:t>
            </w:r>
          </w:p>
          <w:p w:rsidR="001112A0" w:rsidRPr="001112A0" w:rsidRDefault="001112A0" w:rsidP="001112A0">
            <w:pPr>
              <w:spacing w:before="100" w:beforeAutospacing="1" w:after="100" w:afterAutospacing="1" w:line="240" w:lineRule="auto"/>
              <w:jc w:val="center"/>
              <w:rPr>
                <w:rFonts w:ascii="Helvetica" w:eastAsia="Times New Roman" w:hAnsi="Helvetica" w:cs="Helvetica"/>
                <w:color w:val="000000"/>
                <w:sz w:val="24"/>
                <w:szCs w:val="24"/>
              </w:rPr>
            </w:pPr>
            <w:r w:rsidRPr="001112A0">
              <w:rPr>
                <w:rFonts w:ascii="Helvetica" w:eastAsia="Times New Roman" w:hAnsi="Helvetica" w:cs="Helvetica"/>
                <w:noProof/>
                <w:color w:val="000000"/>
                <w:sz w:val="24"/>
                <w:szCs w:val="24"/>
              </w:rPr>
              <w:drawing>
                <wp:inline distT="0" distB="0" distL="0" distR="0" wp14:anchorId="2A53C16D" wp14:editId="62D753C6">
                  <wp:extent cx="4019550" cy="1914525"/>
                  <wp:effectExtent l="0" t="0" r="0" b="9525"/>
                  <wp:docPr id="20" name="Picture 20" descr="https://www.chemguide.co.uk/atoms/properties/clies1to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www.chemguide.co.uk/atoms/properties/clies1to17.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1914525"/>
                          </a:xfrm>
                          <a:prstGeom prst="rect">
                            <a:avLst/>
                          </a:prstGeom>
                          <a:noFill/>
                          <a:ln>
                            <a:noFill/>
                          </a:ln>
                        </pic:spPr>
                      </pic:pic>
                    </a:graphicData>
                  </a:graphic>
                </wp:inline>
              </w:drawing>
            </w:r>
          </w:p>
          <w:p w:rsidR="001112A0" w:rsidRPr="001112A0" w:rsidRDefault="001112A0" w:rsidP="001112A0">
            <w:pPr>
              <w:spacing w:before="100" w:beforeAutospacing="1" w:after="100" w:afterAutospacing="1" w:line="240" w:lineRule="auto"/>
              <w:rPr>
                <w:rFonts w:ascii="Helvetica" w:eastAsia="Times New Roman" w:hAnsi="Helvetica" w:cs="Helvetica"/>
                <w:color w:val="000000"/>
                <w:sz w:val="24"/>
                <w:szCs w:val="24"/>
              </w:rPr>
            </w:pPr>
            <w:r w:rsidRPr="001112A0">
              <w:rPr>
                <w:rFonts w:ascii="Helvetica" w:eastAsia="Times New Roman" w:hAnsi="Helvetica" w:cs="Helvetica"/>
                <w:color w:val="000000"/>
                <w:sz w:val="24"/>
                <w:szCs w:val="24"/>
              </w:rPr>
              <w:t xml:space="preserve">This is now a "log graph" - plotted by finding the logarithm of each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energy (press the "log" button on your calculator). This doesn't simply squash the vertical scale. It distorts it as well, to such an extent that the only useful thing the graph now shows is the major jumps where the next electron to be removed comes from an inner level. The distortion is so great in the first 8 </w:t>
            </w:r>
            <w:proofErr w:type="spellStart"/>
            <w:r w:rsidRPr="001112A0">
              <w:rPr>
                <w:rFonts w:ascii="Helvetica" w:eastAsia="Times New Roman" w:hAnsi="Helvetica" w:cs="Helvetica"/>
                <w:color w:val="000000"/>
                <w:sz w:val="24"/>
                <w:szCs w:val="24"/>
              </w:rPr>
              <w:t>ionisation</w:t>
            </w:r>
            <w:proofErr w:type="spellEnd"/>
            <w:r w:rsidRPr="001112A0">
              <w:rPr>
                <w:rFonts w:ascii="Helvetica" w:eastAsia="Times New Roman" w:hAnsi="Helvetica" w:cs="Helvetica"/>
                <w:color w:val="000000"/>
                <w:sz w:val="24"/>
                <w:szCs w:val="24"/>
              </w:rPr>
              <w:t xml:space="preserve"> energies, for example, that the patterns shown by the previous graph are completely (and misleadingly) destroyed.</w:t>
            </w:r>
          </w:p>
        </w:tc>
      </w:tr>
    </w:tbl>
    <w:p w:rsidR="001112A0" w:rsidRDefault="001112A0" w:rsidP="001112A0"/>
    <w:sectPr w:rsidR="00111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A0"/>
    <w:rsid w:val="000106A2"/>
    <w:rsid w:val="000254A6"/>
    <w:rsid w:val="00036294"/>
    <w:rsid w:val="00094717"/>
    <w:rsid w:val="000D0A6A"/>
    <w:rsid w:val="000D0E95"/>
    <w:rsid w:val="000D337F"/>
    <w:rsid w:val="00107B28"/>
    <w:rsid w:val="001112A0"/>
    <w:rsid w:val="00124CB8"/>
    <w:rsid w:val="00137547"/>
    <w:rsid w:val="00174B1B"/>
    <w:rsid w:val="00221008"/>
    <w:rsid w:val="002A63B4"/>
    <w:rsid w:val="002D2B80"/>
    <w:rsid w:val="002F1DF9"/>
    <w:rsid w:val="003842C5"/>
    <w:rsid w:val="003C76CB"/>
    <w:rsid w:val="0040101A"/>
    <w:rsid w:val="00442036"/>
    <w:rsid w:val="00442DFC"/>
    <w:rsid w:val="00485598"/>
    <w:rsid w:val="004E418F"/>
    <w:rsid w:val="004F6259"/>
    <w:rsid w:val="00510C83"/>
    <w:rsid w:val="00517794"/>
    <w:rsid w:val="0052328A"/>
    <w:rsid w:val="00557B4E"/>
    <w:rsid w:val="0057030A"/>
    <w:rsid w:val="00592211"/>
    <w:rsid w:val="005B10C5"/>
    <w:rsid w:val="005B1880"/>
    <w:rsid w:val="005D32AD"/>
    <w:rsid w:val="006102B1"/>
    <w:rsid w:val="00625DF3"/>
    <w:rsid w:val="00635DAF"/>
    <w:rsid w:val="00666425"/>
    <w:rsid w:val="00675F15"/>
    <w:rsid w:val="006C3363"/>
    <w:rsid w:val="0071120F"/>
    <w:rsid w:val="00720513"/>
    <w:rsid w:val="007316D7"/>
    <w:rsid w:val="00754F48"/>
    <w:rsid w:val="007A3822"/>
    <w:rsid w:val="007C734C"/>
    <w:rsid w:val="007D6945"/>
    <w:rsid w:val="00803676"/>
    <w:rsid w:val="00861AEB"/>
    <w:rsid w:val="008B1576"/>
    <w:rsid w:val="008F31E7"/>
    <w:rsid w:val="00911F2C"/>
    <w:rsid w:val="00930828"/>
    <w:rsid w:val="009357AE"/>
    <w:rsid w:val="00963728"/>
    <w:rsid w:val="009756BD"/>
    <w:rsid w:val="00993BAF"/>
    <w:rsid w:val="009B054B"/>
    <w:rsid w:val="009F398F"/>
    <w:rsid w:val="00A1048A"/>
    <w:rsid w:val="00A30E28"/>
    <w:rsid w:val="00A77C51"/>
    <w:rsid w:val="00AC552A"/>
    <w:rsid w:val="00AD5F18"/>
    <w:rsid w:val="00AE34CD"/>
    <w:rsid w:val="00AF6FB3"/>
    <w:rsid w:val="00B158BB"/>
    <w:rsid w:val="00B4408E"/>
    <w:rsid w:val="00B527FF"/>
    <w:rsid w:val="00BD2449"/>
    <w:rsid w:val="00C15617"/>
    <w:rsid w:val="00C2190C"/>
    <w:rsid w:val="00C43EAF"/>
    <w:rsid w:val="00C530BC"/>
    <w:rsid w:val="00CB1AB6"/>
    <w:rsid w:val="00CC18C8"/>
    <w:rsid w:val="00CC3AB7"/>
    <w:rsid w:val="00CD3EB3"/>
    <w:rsid w:val="00D2143D"/>
    <w:rsid w:val="00D221CE"/>
    <w:rsid w:val="00D44085"/>
    <w:rsid w:val="00D70948"/>
    <w:rsid w:val="00D81412"/>
    <w:rsid w:val="00D861DE"/>
    <w:rsid w:val="00D90A0A"/>
    <w:rsid w:val="00DD24A7"/>
    <w:rsid w:val="00DD609C"/>
    <w:rsid w:val="00DD61A8"/>
    <w:rsid w:val="00E013E0"/>
    <w:rsid w:val="00E3191E"/>
    <w:rsid w:val="00E37F2F"/>
    <w:rsid w:val="00E5335A"/>
    <w:rsid w:val="00E73589"/>
    <w:rsid w:val="00E940C4"/>
    <w:rsid w:val="00EC072C"/>
    <w:rsid w:val="00ED3279"/>
    <w:rsid w:val="00EE379A"/>
    <w:rsid w:val="00EF166C"/>
    <w:rsid w:val="00EF6F10"/>
    <w:rsid w:val="00F117A5"/>
    <w:rsid w:val="00F80E53"/>
    <w:rsid w:val="00F873EF"/>
    <w:rsid w:val="00F929AF"/>
    <w:rsid w:val="00FA705B"/>
    <w:rsid w:val="00FC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DA31B-0ECA-4BCD-82C2-F4BC4A8E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4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fontTable" Target="fontTable.xml"/><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owen</dc:creator>
  <cp:keywords/>
  <dc:description/>
  <cp:lastModifiedBy>kim owen</cp:lastModifiedBy>
  <cp:revision>1</cp:revision>
  <dcterms:created xsi:type="dcterms:W3CDTF">2018-05-31T22:21:00Z</dcterms:created>
  <dcterms:modified xsi:type="dcterms:W3CDTF">2018-05-31T22:28:00Z</dcterms:modified>
</cp:coreProperties>
</file>